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B" w:rsidRDefault="00C25BFB" w:rsidP="00C25BFB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FB" w:rsidRPr="00CD4DCF" w:rsidRDefault="00C25BFB" w:rsidP="00C25BFB">
      <w:pPr>
        <w:jc w:val="center"/>
        <w:rPr>
          <w:sz w:val="16"/>
          <w:szCs w:val="16"/>
          <w:lang w:val="en-US"/>
        </w:rPr>
      </w:pPr>
    </w:p>
    <w:p w:rsidR="00C25BFB" w:rsidRDefault="00C25BFB" w:rsidP="00C25BFB">
      <w:pPr>
        <w:pStyle w:val="a3"/>
        <w:rPr>
          <w:sz w:val="20"/>
        </w:rPr>
      </w:pPr>
      <w:r>
        <w:rPr>
          <w:sz w:val="20"/>
        </w:rPr>
        <w:t>УКРАЇНА</w:t>
      </w:r>
    </w:p>
    <w:p w:rsidR="00C25BFB" w:rsidRPr="00CD4DCF" w:rsidRDefault="00C25BFB" w:rsidP="00C25BFB">
      <w:pPr>
        <w:jc w:val="center"/>
        <w:rPr>
          <w:b/>
          <w:sz w:val="16"/>
          <w:szCs w:val="16"/>
        </w:rPr>
      </w:pPr>
    </w:p>
    <w:p w:rsidR="00C25BFB" w:rsidRPr="00A10976" w:rsidRDefault="00C25BFB" w:rsidP="00C25BFB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C25BFB" w:rsidRPr="00CD4DCF" w:rsidRDefault="00C25BFB" w:rsidP="00C25B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C25BFB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C25BFB" w:rsidRDefault="00C25BFB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C25BFB" w:rsidRDefault="00C25BFB" w:rsidP="00C25BF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C25BFB" w:rsidRDefault="00C25BFB" w:rsidP="00C25B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C25BFB" w:rsidRDefault="00C25BFB" w:rsidP="00C25BFB">
      <w:pPr>
        <w:ind w:firstLine="900"/>
        <w:jc w:val="center"/>
        <w:rPr>
          <w:i/>
        </w:rPr>
      </w:pPr>
    </w:p>
    <w:p w:rsidR="00C25BFB" w:rsidRDefault="00C25BFB" w:rsidP="00C25BFB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C25BFB" w:rsidRPr="00A335FE" w:rsidRDefault="00C25BFB" w:rsidP="00C25BFB">
      <w:pPr>
        <w:jc w:val="both"/>
        <w:rPr>
          <w:sz w:val="16"/>
          <w:szCs w:val="16"/>
        </w:rPr>
      </w:pPr>
    </w:p>
    <w:p w:rsidR="00C25BFB" w:rsidRPr="008D291F" w:rsidRDefault="00C25BFB" w:rsidP="00C25BF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№19</w:t>
      </w:r>
    </w:p>
    <w:p w:rsidR="00C25BFB" w:rsidRDefault="00C25BFB" w:rsidP="00C25BFB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C25BFB" w:rsidRDefault="00C25BFB" w:rsidP="00C25BFB">
      <w:pPr>
        <w:pStyle w:val="a4"/>
        <w:spacing w:after="0"/>
        <w:jc w:val="both"/>
        <w:rPr>
          <w:b/>
          <w:i/>
          <w:sz w:val="28"/>
          <w:szCs w:val="28"/>
        </w:rPr>
      </w:pPr>
    </w:p>
    <w:p w:rsidR="00C25BFB" w:rsidRPr="00197624" w:rsidRDefault="00C25BFB" w:rsidP="00C25BFB">
      <w:pPr>
        <w:pStyle w:val="a4"/>
        <w:spacing w:after="0"/>
        <w:jc w:val="both"/>
        <w:rPr>
          <w:b/>
          <w:i/>
          <w:sz w:val="28"/>
          <w:szCs w:val="28"/>
        </w:rPr>
      </w:pPr>
      <w:r w:rsidRPr="00197624">
        <w:rPr>
          <w:b/>
          <w:i/>
          <w:sz w:val="28"/>
          <w:szCs w:val="28"/>
        </w:rPr>
        <w:t xml:space="preserve">Про перелік </w:t>
      </w:r>
      <w:proofErr w:type="spellStart"/>
      <w:r w:rsidRPr="00197624">
        <w:rPr>
          <w:b/>
          <w:i/>
          <w:sz w:val="28"/>
          <w:szCs w:val="28"/>
        </w:rPr>
        <w:t>загальнорайонних</w:t>
      </w:r>
      <w:proofErr w:type="spellEnd"/>
      <w:r w:rsidRPr="00197624">
        <w:rPr>
          <w:b/>
          <w:i/>
          <w:sz w:val="28"/>
          <w:szCs w:val="28"/>
        </w:rPr>
        <w:t xml:space="preserve"> заходів, </w:t>
      </w:r>
    </w:p>
    <w:p w:rsidR="00C25BFB" w:rsidRPr="00197624" w:rsidRDefault="00C25BFB" w:rsidP="00C25BFB">
      <w:pPr>
        <w:pStyle w:val="a4"/>
        <w:spacing w:after="0"/>
        <w:jc w:val="both"/>
        <w:rPr>
          <w:b/>
          <w:i/>
          <w:sz w:val="28"/>
          <w:szCs w:val="28"/>
        </w:rPr>
      </w:pPr>
      <w:r w:rsidRPr="00197624">
        <w:rPr>
          <w:b/>
          <w:i/>
          <w:sz w:val="28"/>
          <w:szCs w:val="28"/>
        </w:rPr>
        <w:t xml:space="preserve">що фінансуються районною радою </w:t>
      </w:r>
    </w:p>
    <w:p w:rsidR="00C25BFB" w:rsidRPr="00197624" w:rsidRDefault="00C25BFB" w:rsidP="00C25BFB">
      <w:pPr>
        <w:pStyle w:val="a4"/>
        <w:spacing w:after="0"/>
        <w:jc w:val="both"/>
        <w:rPr>
          <w:b/>
          <w:i/>
          <w:sz w:val="28"/>
          <w:szCs w:val="28"/>
        </w:rPr>
      </w:pPr>
      <w:r w:rsidRPr="00197624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сьомому</w:t>
      </w:r>
      <w:r w:rsidRPr="00197624">
        <w:rPr>
          <w:b/>
          <w:i/>
          <w:sz w:val="28"/>
          <w:szCs w:val="28"/>
        </w:rPr>
        <w:t xml:space="preserve"> скликанні </w:t>
      </w:r>
    </w:p>
    <w:p w:rsidR="00C25BFB" w:rsidRPr="00197624" w:rsidRDefault="00C25BFB" w:rsidP="00C25BFB">
      <w:pPr>
        <w:pStyle w:val="a4"/>
        <w:jc w:val="both"/>
        <w:rPr>
          <w:sz w:val="28"/>
          <w:szCs w:val="28"/>
        </w:rPr>
      </w:pPr>
    </w:p>
    <w:p w:rsidR="00C25BFB" w:rsidRPr="0042110A" w:rsidRDefault="00C25BFB" w:rsidP="00C25BFB">
      <w:pPr>
        <w:tabs>
          <w:tab w:val="center" w:pos="540"/>
        </w:tabs>
        <w:ind w:firstLineChars="200" w:firstLine="560"/>
        <w:jc w:val="both"/>
        <w:rPr>
          <w:sz w:val="28"/>
          <w:szCs w:val="28"/>
        </w:rPr>
      </w:pPr>
      <w:r w:rsidRPr="00197624">
        <w:rPr>
          <w:sz w:val="28"/>
          <w:szCs w:val="28"/>
        </w:rPr>
        <w:t xml:space="preserve">На підставі статті 43 та пункту 11 частини 6 ст. 55 Закону України    </w:t>
      </w:r>
      <w:proofErr w:type="spellStart"/>
      <w:r w:rsidRPr="00197624">
        <w:rPr>
          <w:sz w:val="28"/>
          <w:szCs w:val="28"/>
        </w:rPr>
        <w:t>“Про</w:t>
      </w:r>
      <w:proofErr w:type="spellEnd"/>
      <w:r w:rsidRPr="00197624">
        <w:rPr>
          <w:sz w:val="28"/>
          <w:szCs w:val="28"/>
        </w:rPr>
        <w:t xml:space="preserve"> місце</w:t>
      </w:r>
      <w:r>
        <w:rPr>
          <w:sz w:val="28"/>
          <w:szCs w:val="28"/>
        </w:rPr>
        <w:t xml:space="preserve">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</w:t>
      </w:r>
      <w:r w:rsidRPr="0042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рекомендації постійних комісій з питань </w:t>
      </w:r>
      <w:r w:rsidRPr="0042110A">
        <w:rPr>
          <w:sz w:val="28"/>
          <w:szCs w:val="28"/>
        </w:rPr>
        <w:t>депутатської діяльності і етики, законності, правопорядку, охорони прав, свобод і законних інтересів громадян, з питань агропромислового комплексу, регулювання земельних відносин та охорони навколишнього природного середовища та</w:t>
      </w:r>
      <w:r>
        <w:rPr>
          <w:sz w:val="28"/>
          <w:szCs w:val="28"/>
        </w:rPr>
        <w:t xml:space="preserve"> </w:t>
      </w:r>
      <w:r w:rsidRPr="0042110A">
        <w:rPr>
          <w:sz w:val="28"/>
          <w:szCs w:val="28"/>
        </w:rPr>
        <w:t>з питань 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</w:rPr>
        <w:t>,</w:t>
      </w:r>
    </w:p>
    <w:p w:rsidR="00C25BFB" w:rsidRPr="0042110A" w:rsidRDefault="00C25BFB" w:rsidP="00C25BFB">
      <w:pPr>
        <w:pStyle w:val="a4"/>
        <w:spacing w:after="0"/>
        <w:ind w:firstLine="540"/>
        <w:jc w:val="both"/>
        <w:rPr>
          <w:b/>
          <w:sz w:val="28"/>
          <w:szCs w:val="28"/>
        </w:rPr>
      </w:pPr>
      <w:r w:rsidRPr="0042110A">
        <w:rPr>
          <w:b/>
          <w:sz w:val="28"/>
          <w:szCs w:val="28"/>
        </w:rPr>
        <w:t xml:space="preserve">                                                       районна рада</w:t>
      </w:r>
    </w:p>
    <w:p w:rsidR="00C25BFB" w:rsidRDefault="00C25BFB" w:rsidP="00C25BFB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ВИРІШИЛА</w:t>
      </w:r>
      <w:r>
        <w:rPr>
          <w:sz w:val="28"/>
          <w:szCs w:val="28"/>
        </w:rPr>
        <w:t>:</w:t>
      </w:r>
    </w:p>
    <w:p w:rsidR="00C25BFB" w:rsidRPr="00197624" w:rsidRDefault="00C25BFB" w:rsidP="00C25BFB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C25BFB" w:rsidRPr="00197624" w:rsidRDefault="00C25BFB" w:rsidP="00C25BFB">
      <w:pPr>
        <w:pStyle w:val="a4"/>
        <w:spacing w:after="0"/>
        <w:ind w:firstLine="540"/>
        <w:jc w:val="both"/>
        <w:rPr>
          <w:sz w:val="28"/>
          <w:szCs w:val="28"/>
        </w:rPr>
      </w:pPr>
      <w:r w:rsidRPr="001976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97624">
        <w:rPr>
          <w:sz w:val="28"/>
          <w:szCs w:val="28"/>
        </w:rPr>
        <w:t xml:space="preserve">. Затвердити перелік </w:t>
      </w:r>
      <w:proofErr w:type="spellStart"/>
      <w:r w:rsidRPr="00197624">
        <w:rPr>
          <w:sz w:val="28"/>
          <w:szCs w:val="28"/>
        </w:rPr>
        <w:t>загальнорайонних</w:t>
      </w:r>
      <w:proofErr w:type="spellEnd"/>
      <w:r w:rsidRPr="00197624">
        <w:rPr>
          <w:sz w:val="28"/>
          <w:szCs w:val="28"/>
        </w:rPr>
        <w:t xml:space="preserve"> заходів, що фінансуються районною радою у </w:t>
      </w:r>
      <w:r>
        <w:rPr>
          <w:sz w:val="28"/>
          <w:szCs w:val="28"/>
        </w:rPr>
        <w:t xml:space="preserve">сьомому </w:t>
      </w:r>
      <w:r w:rsidRPr="00197624">
        <w:rPr>
          <w:sz w:val="28"/>
          <w:szCs w:val="28"/>
        </w:rPr>
        <w:t xml:space="preserve">скликанні </w:t>
      </w:r>
      <w:r>
        <w:rPr>
          <w:sz w:val="28"/>
          <w:szCs w:val="28"/>
        </w:rPr>
        <w:t>(додається )</w:t>
      </w:r>
      <w:r w:rsidRPr="00197624">
        <w:rPr>
          <w:sz w:val="28"/>
          <w:szCs w:val="28"/>
        </w:rPr>
        <w:t>.</w:t>
      </w:r>
    </w:p>
    <w:p w:rsidR="00C25BFB" w:rsidRPr="00197624" w:rsidRDefault="00C25BFB" w:rsidP="00C25BFB">
      <w:pPr>
        <w:pStyle w:val="a4"/>
        <w:spacing w:after="0"/>
        <w:ind w:firstLine="540"/>
        <w:jc w:val="both"/>
        <w:rPr>
          <w:sz w:val="28"/>
          <w:szCs w:val="28"/>
        </w:rPr>
      </w:pPr>
      <w:r w:rsidRPr="00197624">
        <w:rPr>
          <w:sz w:val="28"/>
          <w:szCs w:val="28"/>
        </w:rPr>
        <w:t xml:space="preserve"> 2. Дозволити голові районної ради, відповідно до розпоряджень голови районної ради, вносити зміни і доповнення до переліку </w:t>
      </w:r>
      <w:proofErr w:type="spellStart"/>
      <w:r w:rsidRPr="00197624">
        <w:rPr>
          <w:sz w:val="28"/>
          <w:szCs w:val="28"/>
        </w:rPr>
        <w:t>загальнорайонних</w:t>
      </w:r>
      <w:proofErr w:type="spellEnd"/>
      <w:r w:rsidRPr="00197624">
        <w:rPr>
          <w:sz w:val="28"/>
          <w:szCs w:val="28"/>
        </w:rPr>
        <w:t xml:space="preserve"> заходів, що фінансуються райрадою у </w:t>
      </w:r>
      <w:r>
        <w:rPr>
          <w:sz w:val="28"/>
          <w:szCs w:val="28"/>
        </w:rPr>
        <w:t>сьомому</w:t>
      </w:r>
      <w:r w:rsidRPr="00197624">
        <w:rPr>
          <w:sz w:val="28"/>
          <w:szCs w:val="28"/>
        </w:rPr>
        <w:t xml:space="preserve">  скликанні.  </w:t>
      </w:r>
    </w:p>
    <w:p w:rsidR="00C25BFB" w:rsidRPr="00197624" w:rsidRDefault="00C25BFB" w:rsidP="00C25BFB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7624">
        <w:rPr>
          <w:sz w:val="28"/>
          <w:szCs w:val="28"/>
        </w:rPr>
        <w:t xml:space="preserve"> Витрати на зазначені  заходи проводити в межах призначень, відповідно до  розпоряджень голови  районної ради та голови райдержадміністрації.</w:t>
      </w:r>
    </w:p>
    <w:p w:rsidR="00C25BFB" w:rsidRDefault="00C25BFB" w:rsidP="00C25BFB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Рішення Ульяновської районної ради від 24 грудня 2010 року №19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перелік </w:t>
      </w:r>
      <w:proofErr w:type="spellStart"/>
      <w:r>
        <w:rPr>
          <w:sz w:val="28"/>
          <w:szCs w:val="28"/>
        </w:rPr>
        <w:t>зпгальнорайонних</w:t>
      </w:r>
      <w:proofErr w:type="spellEnd"/>
      <w:r>
        <w:rPr>
          <w:sz w:val="28"/>
          <w:szCs w:val="28"/>
        </w:rPr>
        <w:t xml:space="preserve"> заходів,</w:t>
      </w:r>
      <w:r w:rsidRPr="00E50991">
        <w:rPr>
          <w:sz w:val="28"/>
          <w:szCs w:val="28"/>
        </w:rPr>
        <w:t xml:space="preserve"> </w:t>
      </w:r>
      <w:r w:rsidRPr="00197624">
        <w:rPr>
          <w:sz w:val="28"/>
          <w:szCs w:val="28"/>
        </w:rPr>
        <w:t xml:space="preserve">що фінансуються районною радою у </w:t>
      </w:r>
      <w:r>
        <w:rPr>
          <w:sz w:val="28"/>
          <w:szCs w:val="28"/>
        </w:rPr>
        <w:t xml:space="preserve">шостому </w:t>
      </w:r>
      <w:proofErr w:type="spellStart"/>
      <w:r w:rsidRPr="00197624">
        <w:rPr>
          <w:sz w:val="28"/>
          <w:szCs w:val="28"/>
        </w:rPr>
        <w:t>скликанні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вважати таким, що втратило чинність.</w:t>
      </w:r>
    </w:p>
    <w:p w:rsidR="00C25BFB" w:rsidRPr="00197624" w:rsidRDefault="00C25BFB" w:rsidP="00C25BFB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7624">
        <w:rPr>
          <w:sz w:val="28"/>
          <w:szCs w:val="28"/>
        </w:rPr>
        <w:t>Контроль за виконанням даного рішення покласти на постійну комісію райради з питань планування, бюджету і фінансів.</w:t>
      </w:r>
    </w:p>
    <w:p w:rsidR="00C25BFB" w:rsidRDefault="00C25BFB" w:rsidP="00C25BFB">
      <w:pPr>
        <w:rPr>
          <w:b/>
          <w:sz w:val="28"/>
          <w:szCs w:val="28"/>
        </w:rPr>
      </w:pPr>
    </w:p>
    <w:p w:rsidR="00C25BFB" w:rsidRDefault="00C25BFB" w:rsidP="00C25BFB">
      <w:pPr>
        <w:rPr>
          <w:b/>
          <w:sz w:val="28"/>
          <w:szCs w:val="28"/>
        </w:rPr>
      </w:pPr>
      <w:r w:rsidRPr="00EE72D7">
        <w:rPr>
          <w:b/>
          <w:sz w:val="28"/>
          <w:szCs w:val="28"/>
        </w:rPr>
        <w:t xml:space="preserve">Голова районної ради             </w:t>
      </w:r>
      <w:r w:rsidRPr="00EE72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192894">
        <w:rPr>
          <w:b/>
          <w:sz w:val="28"/>
          <w:szCs w:val="28"/>
        </w:rPr>
        <w:t>І.КРИМСЬКИЙ</w:t>
      </w:r>
    </w:p>
    <w:p w:rsidR="00C25BFB" w:rsidRDefault="00C25BFB" w:rsidP="00C25BFB">
      <w:pPr>
        <w:ind w:left="55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25BFB" w:rsidRPr="00CA46FC" w:rsidRDefault="00C25BFB" w:rsidP="00C25BFB">
      <w:pPr>
        <w:ind w:left="55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CA46FC">
        <w:rPr>
          <w:b/>
          <w:sz w:val="28"/>
          <w:szCs w:val="28"/>
        </w:rPr>
        <w:t>Затверджено</w:t>
      </w:r>
    </w:p>
    <w:p w:rsidR="00C25BFB" w:rsidRPr="00197624" w:rsidRDefault="00C25BFB" w:rsidP="00C25BFB">
      <w:pPr>
        <w:ind w:left="5580"/>
        <w:rPr>
          <w:sz w:val="28"/>
          <w:szCs w:val="28"/>
        </w:rPr>
      </w:pPr>
      <w:r w:rsidRPr="00197624">
        <w:rPr>
          <w:sz w:val="28"/>
          <w:szCs w:val="28"/>
        </w:rPr>
        <w:t xml:space="preserve">рішенням Ульяновської </w:t>
      </w:r>
    </w:p>
    <w:p w:rsidR="00C25BFB" w:rsidRPr="00197624" w:rsidRDefault="00C25BFB" w:rsidP="00C25BFB">
      <w:pPr>
        <w:rPr>
          <w:sz w:val="28"/>
          <w:szCs w:val="28"/>
        </w:rPr>
      </w:pPr>
      <w:r w:rsidRPr="0019762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97624">
        <w:rPr>
          <w:sz w:val="28"/>
          <w:szCs w:val="28"/>
        </w:rPr>
        <w:t xml:space="preserve">районної ради </w:t>
      </w:r>
    </w:p>
    <w:p w:rsidR="00C25BFB" w:rsidRPr="00197624" w:rsidRDefault="00C25BFB" w:rsidP="00C25BFB">
      <w:pPr>
        <w:rPr>
          <w:sz w:val="28"/>
          <w:szCs w:val="28"/>
        </w:rPr>
      </w:pPr>
      <w:r w:rsidRPr="0019762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від 18 грудня 2015 року № 19</w:t>
      </w:r>
    </w:p>
    <w:p w:rsidR="00C25BFB" w:rsidRPr="00197624" w:rsidRDefault="00C25BFB" w:rsidP="00C25BFB">
      <w:pPr>
        <w:pStyle w:val="a4"/>
        <w:jc w:val="both"/>
        <w:rPr>
          <w:b/>
          <w:bCs/>
          <w:sz w:val="28"/>
          <w:szCs w:val="28"/>
        </w:rPr>
      </w:pPr>
    </w:p>
    <w:p w:rsidR="00C25BFB" w:rsidRPr="00197624" w:rsidRDefault="00C25BFB" w:rsidP="00C25BFB">
      <w:pPr>
        <w:pStyle w:val="a4"/>
        <w:spacing w:after="0"/>
        <w:jc w:val="center"/>
        <w:rPr>
          <w:sz w:val="28"/>
          <w:szCs w:val="28"/>
        </w:rPr>
      </w:pPr>
      <w:r w:rsidRPr="00197624">
        <w:rPr>
          <w:b/>
          <w:bCs/>
          <w:sz w:val="28"/>
          <w:szCs w:val="28"/>
        </w:rPr>
        <w:t>Перелік</w:t>
      </w:r>
    </w:p>
    <w:p w:rsidR="00C25BFB" w:rsidRPr="00197624" w:rsidRDefault="00C25BFB" w:rsidP="00C25BFB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197624">
        <w:rPr>
          <w:b/>
          <w:sz w:val="28"/>
          <w:szCs w:val="28"/>
        </w:rPr>
        <w:t>загальнорайонних</w:t>
      </w:r>
      <w:proofErr w:type="spellEnd"/>
      <w:r w:rsidRPr="00197624">
        <w:rPr>
          <w:b/>
          <w:sz w:val="28"/>
          <w:szCs w:val="28"/>
        </w:rPr>
        <w:t xml:space="preserve"> заходів, що фінансуються</w:t>
      </w:r>
    </w:p>
    <w:p w:rsidR="00C25BFB" w:rsidRPr="00197624" w:rsidRDefault="00C25BFB" w:rsidP="00C25BFB">
      <w:pPr>
        <w:pStyle w:val="a4"/>
        <w:spacing w:after="0"/>
        <w:jc w:val="center"/>
        <w:rPr>
          <w:b/>
          <w:sz w:val="28"/>
          <w:szCs w:val="28"/>
        </w:rPr>
      </w:pPr>
      <w:r w:rsidRPr="00197624">
        <w:rPr>
          <w:b/>
          <w:sz w:val="28"/>
          <w:szCs w:val="28"/>
        </w:rPr>
        <w:t xml:space="preserve">районною радою у  </w:t>
      </w:r>
      <w:r>
        <w:rPr>
          <w:b/>
          <w:sz w:val="28"/>
          <w:szCs w:val="28"/>
        </w:rPr>
        <w:t>сьомому</w:t>
      </w:r>
      <w:r w:rsidRPr="00197624">
        <w:rPr>
          <w:b/>
          <w:sz w:val="28"/>
          <w:szCs w:val="28"/>
        </w:rPr>
        <w:t xml:space="preserve">  скликанні</w:t>
      </w:r>
    </w:p>
    <w:p w:rsidR="00C25BFB" w:rsidRDefault="00C25BFB" w:rsidP="00C25BFB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З видатків на фінансування </w:t>
      </w:r>
      <w:proofErr w:type="spellStart"/>
      <w:r w:rsidRPr="00D74060">
        <w:rPr>
          <w:sz w:val="28"/>
          <w:szCs w:val="28"/>
        </w:rPr>
        <w:t>загальнорайонних</w:t>
      </w:r>
      <w:proofErr w:type="spellEnd"/>
      <w:r w:rsidRPr="00D74060">
        <w:rPr>
          <w:sz w:val="28"/>
          <w:szCs w:val="28"/>
        </w:rPr>
        <w:t xml:space="preserve"> заходів з районного бюджету  здійснюється фінансування на: 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4060">
        <w:rPr>
          <w:sz w:val="28"/>
          <w:szCs w:val="28"/>
        </w:rPr>
        <w:t xml:space="preserve">Організацію проведення на території району заходів загальнодержавного та районного значення, </w:t>
      </w:r>
      <w:proofErr w:type="spellStart"/>
      <w:r w:rsidRPr="00D74060">
        <w:rPr>
          <w:sz w:val="28"/>
          <w:szCs w:val="28"/>
        </w:rPr>
        <w:t>пов</w:t>
      </w:r>
      <w:proofErr w:type="spellEnd"/>
      <w:r w:rsidRPr="00D74060">
        <w:rPr>
          <w:sz w:val="28"/>
          <w:szCs w:val="28"/>
        </w:rPr>
        <w:sym w:font="Symbol" w:char="00A2"/>
      </w:r>
      <w:proofErr w:type="spellStart"/>
      <w:r w:rsidRPr="00D74060">
        <w:rPr>
          <w:sz w:val="28"/>
          <w:szCs w:val="28"/>
        </w:rPr>
        <w:t>язаних</w:t>
      </w:r>
      <w:proofErr w:type="spellEnd"/>
      <w:r w:rsidRPr="00D74060">
        <w:rPr>
          <w:sz w:val="28"/>
          <w:szCs w:val="28"/>
        </w:rPr>
        <w:t xml:space="preserve"> із відзначенням: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 державних свят;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</w:t>
      </w:r>
      <w:proofErr w:type="spellStart"/>
      <w:r w:rsidRPr="00D74060">
        <w:rPr>
          <w:sz w:val="28"/>
          <w:szCs w:val="28"/>
        </w:rPr>
        <w:t>пам</w:t>
      </w:r>
      <w:proofErr w:type="spellEnd"/>
      <w:r w:rsidRPr="00D74060">
        <w:rPr>
          <w:sz w:val="28"/>
          <w:szCs w:val="28"/>
        </w:rPr>
        <w:sym w:font="Symbol" w:char="00A2"/>
      </w:r>
      <w:proofErr w:type="spellStart"/>
      <w:r w:rsidRPr="00D74060">
        <w:rPr>
          <w:sz w:val="28"/>
          <w:szCs w:val="28"/>
        </w:rPr>
        <w:t>ятних</w:t>
      </w:r>
      <w:proofErr w:type="spellEnd"/>
      <w:r w:rsidRPr="00D74060">
        <w:rPr>
          <w:sz w:val="28"/>
          <w:szCs w:val="28"/>
        </w:rPr>
        <w:t xml:space="preserve"> дат ( у тому числі святкування дат, </w:t>
      </w:r>
      <w:proofErr w:type="spellStart"/>
      <w:r w:rsidRPr="00D74060">
        <w:rPr>
          <w:sz w:val="28"/>
          <w:szCs w:val="28"/>
        </w:rPr>
        <w:t>пов</w:t>
      </w:r>
      <w:proofErr w:type="spellEnd"/>
      <w:r w:rsidRPr="00D74060">
        <w:rPr>
          <w:sz w:val="28"/>
          <w:szCs w:val="28"/>
        </w:rPr>
        <w:sym w:font="Symbol" w:char="00A2"/>
      </w:r>
      <w:proofErr w:type="spellStart"/>
      <w:r w:rsidRPr="00D74060">
        <w:rPr>
          <w:sz w:val="28"/>
          <w:szCs w:val="28"/>
        </w:rPr>
        <w:t>язаних</w:t>
      </w:r>
      <w:proofErr w:type="spellEnd"/>
      <w:r w:rsidRPr="00D74060">
        <w:rPr>
          <w:sz w:val="28"/>
          <w:szCs w:val="28"/>
        </w:rPr>
        <w:t xml:space="preserve"> із утворенням району та його населених пунктів, звільненні території району від фашистських загарбників тощо);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 ювілеїв;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 річниць;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 професійних свят.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060">
        <w:rPr>
          <w:sz w:val="28"/>
          <w:szCs w:val="28"/>
        </w:rPr>
        <w:t>Пропагування історичних досягнень та соціально-економічного розвитку району, а саме: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 культурних традицій;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 історичної спадщини;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 краєзнавства;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 соціально-економічного  потенціалу;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- роботи органів місцевого самоврядування та діяльності територіальних громад.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4060">
        <w:rPr>
          <w:sz w:val="28"/>
          <w:szCs w:val="28"/>
        </w:rPr>
        <w:t>Сприяння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3.1. у поширенні 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позитивного досвіду та інформації про роботу райради та органів місцевого самоврядування, органів самоорганізації населення, підтримки діяльності територіальних громад;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друкованої та іншої продукції з символікою району;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3.2. в організації та проведенні: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- </w:t>
      </w:r>
      <w:proofErr w:type="spellStart"/>
      <w:r w:rsidRPr="00D74060">
        <w:rPr>
          <w:sz w:val="28"/>
          <w:szCs w:val="28"/>
        </w:rPr>
        <w:t>загальнорайонних</w:t>
      </w:r>
      <w:proofErr w:type="spellEnd"/>
      <w:r w:rsidRPr="00D74060">
        <w:rPr>
          <w:sz w:val="28"/>
          <w:szCs w:val="28"/>
        </w:rPr>
        <w:t xml:space="preserve"> свят, конкурсів у сфері виробничого, економічного, соціального та культурного розвитку;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- заходів щодо поширення процесу </w:t>
      </w:r>
      <w:proofErr w:type="spellStart"/>
      <w:r w:rsidRPr="00D74060">
        <w:rPr>
          <w:sz w:val="28"/>
          <w:szCs w:val="28"/>
        </w:rPr>
        <w:t>комп</w:t>
      </w:r>
      <w:proofErr w:type="spellEnd"/>
      <w:r w:rsidRPr="00D74060">
        <w:rPr>
          <w:sz w:val="28"/>
          <w:szCs w:val="28"/>
        </w:rPr>
        <w:sym w:font="Symbol" w:char="00A2"/>
      </w:r>
      <w:proofErr w:type="spellStart"/>
      <w:r w:rsidRPr="00D74060">
        <w:rPr>
          <w:sz w:val="28"/>
          <w:szCs w:val="28"/>
        </w:rPr>
        <w:t>ютеризації</w:t>
      </w:r>
      <w:proofErr w:type="spellEnd"/>
      <w:r w:rsidRPr="00D74060">
        <w:rPr>
          <w:sz w:val="28"/>
          <w:szCs w:val="28"/>
        </w:rPr>
        <w:t xml:space="preserve">  загальноосвітніх  шкіл району;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в районі, області, регіонах України виставок-ярмарок за участю товаровиробників Ульяновщини;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всеукраїнських та обласних заходів, які проходять на території району і пропагують виробництво вітчизняних товарів та послуг;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lastRenderedPageBreak/>
        <w:t>- навчання та підвищення рівня освітньої кваліфікації посадових осіб місцевого самоврядування та підготовки молоді для служби в органах місцевого самоврядування;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3.3.  у вступі, членстві та діяльності районної ради в громадських організаціях, асоціаціях, конгресах та інших добровільних об</w:t>
      </w:r>
      <w:r w:rsidRPr="00D74060">
        <w:rPr>
          <w:sz w:val="28"/>
          <w:szCs w:val="28"/>
        </w:rPr>
        <w:sym w:font="Symbol" w:char="00A2"/>
      </w:r>
      <w:r w:rsidRPr="00D74060">
        <w:rPr>
          <w:sz w:val="28"/>
          <w:szCs w:val="28"/>
        </w:rPr>
        <w:t>єднаннях органів місцевого самоврядування;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3.4. у підтримці дитячого, шкільного та молодіжного самоврядування, обдарованої  молоді.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4. Запровадження: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   - районних премій, почесних звань,  стипендій;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   - у практику роботи райради та органів місцевого            самоврядування відповідних програм.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5. Відзначення: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>- інвалідів війни, учасників бойових дій, яким виповнилося 80,85, 90, 95, 100 років.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6 . Інші заходи,  які стосуються: 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   - організації діяльності депутатського корпусу райради по виконанню  повноважень, 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  <w:r w:rsidRPr="00D74060">
        <w:rPr>
          <w:sz w:val="28"/>
          <w:szCs w:val="28"/>
        </w:rPr>
        <w:t xml:space="preserve">     - підтримки депутатського корпусу райради, керівників органів місцевого самоврядування у випадках тривалого захворювання, надання  допомоги їхнім сім</w:t>
      </w:r>
      <w:r w:rsidRPr="00D74060">
        <w:rPr>
          <w:sz w:val="28"/>
          <w:szCs w:val="28"/>
        </w:rPr>
        <w:sym w:font="Symbol" w:char="00A2"/>
      </w:r>
      <w:r w:rsidRPr="00D74060">
        <w:rPr>
          <w:sz w:val="28"/>
          <w:szCs w:val="28"/>
        </w:rPr>
        <w:t xml:space="preserve">ям у разі смерті та інших випадках, викликаних непередбачуваними обставинами.    </w:t>
      </w:r>
    </w:p>
    <w:p w:rsidR="00C25BFB" w:rsidRPr="00D74060" w:rsidRDefault="00C25BFB" w:rsidP="00C25BFB">
      <w:pPr>
        <w:ind w:firstLine="540"/>
        <w:jc w:val="both"/>
        <w:rPr>
          <w:sz w:val="28"/>
          <w:szCs w:val="28"/>
        </w:rPr>
      </w:pPr>
    </w:p>
    <w:p w:rsidR="00C25BFB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C25BFB" w:rsidRDefault="00C25BFB" w:rsidP="00C25BFB">
      <w:pPr>
        <w:jc w:val="both"/>
        <w:rPr>
          <w:b/>
          <w:sz w:val="28"/>
          <w:szCs w:val="28"/>
        </w:rPr>
      </w:pPr>
    </w:p>
    <w:p w:rsidR="00C25BFB" w:rsidRDefault="00C25BFB" w:rsidP="00C25BFB">
      <w:pPr>
        <w:jc w:val="both"/>
        <w:rPr>
          <w:b/>
          <w:sz w:val="28"/>
          <w:szCs w:val="28"/>
        </w:rPr>
      </w:pPr>
    </w:p>
    <w:p w:rsidR="00C25BFB" w:rsidRDefault="00C25BFB" w:rsidP="00C25BFB">
      <w:pPr>
        <w:jc w:val="both"/>
        <w:rPr>
          <w:b/>
          <w:sz w:val="28"/>
          <w:szCs w:val="28"/>
        </w:rPr>
      </w:pPr>
    </w:p>
    <w:p w:rsidR="002651CC" w:rsidRDefault="002651CC"/>
    <w:sectPr w:rsidR="002651CC" w:rsidSect="00C25B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FB"/>
    <w:rsid w:val="002651CC"/>
    <w:rsid w:val="0049094F"/>
    <w:rsid w:val="006F27AC"/>
    <w:rsid w:val="00703075"/>
    <w:rsid w:val="00870A33"/>
    <w:rsid w:val="00C027A9"/>
    <w:rsid w:val="00C25BFB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C25BF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C25BFB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C25BFB"/>
    <w:pPr>
      <w:spacing w:after="120"/>
    </w:pPr>
  </w:style>
  <w:style w:type="character" w:customStyle="1" w:styleId="a5">
    <w:name w:val="Основной текст Знак"/>
    <w:basedOn w:val="a0"/>
    <w:link w:val="a4"/>
    <w:rsid w:val="00C2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F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2015-12-28T06:32:00Z</dcterms:created>
  <dcterms:modified xsi:type="dcterms:W3CDTF">2015-12-28T06:33:00Z</dcterms:modified>
</cp:coreProperties>
</file>