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17" w:rsidRDefault="00823017" w:rsidP="0082301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17" w:rsidRDefault="00823017" w:rsidP="00823017">
      <w:pPr>
        <w:jc w:val="center"/>
        <w:rPr>
          <w:sz w:val="16"/>
          <w:szCs w:val="16"/>
          <w:lang w:val="en-US"/>
        </w:rPr>
      </w:pPr>
    </w:p>
    <w:p w:rsidR="00823017" w:rsidRDefault="00823017" w:rsidP="00823017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823017" w:rsidRDefault="00823017" w:rsidP="00823017">
      <w:pPr>
        <w:jc w:val="center"/>
        <w:rPr>
          <w:b/>
          <w:sz w:val="16"/>
          <w:szCs w:val="16"/>
        </w:rPr>
      </w:pPr>
    </w:p>
    <w:p w:rsidR="00823017" w:rsidRDefault="00823017" w:rsidP="0082301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823017" w:rsidRDefault="00823017" w:rsidP="0082301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823017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823017" w:rsidRDefault="00823017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823017" w:rsidRDefault="00823017" w:rsidP="00823017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823017" w:rsidRDefault="00823017" w:rsidP="0082301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823017" w:rsidRDefault="00823017" w:rsidP="00823017">
      <w:pPr>
        <w:jc w:val="center"/>
        <w:rPr>
          <w:i/>
        </w:rPr>
      </w:pPr>
    </w:p>
    <w:p w:rsidR="00823017" w:rsidRDefault="00823017" w:rsidP="00823017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823017" w:rsidRPr="00C259A3" w:rsidRDefault="00823017" w:rsidP="0082301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 xml:space="preserve"> ”</w:t>
        </w:r>
      </w:smartTag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57</w:t>
      </w:r>
    </w:p>
    <w:p w:rsidR="00823017" w:rsidRDefault="00823017" w:rsidP="00823017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823017" w:rsidRDefault="00823017" w:rsidP="00823017">
      <w:pPr>
        <w:ind w:right="354" w:firstLine="540"/>
        <w:jc w:val="both"/>
        <w:rPr>
          <w:b/>
          <w:sz w:val="28"/>
          <w:szCs w:val="28"/>
        </w:rPr>
      </w:pPr>
    </w:p>
    <w:p w:rsidR="00823017" w:rsidRPr="00B40FA1" w:rsidRDefault="00823017" w:rsidP="00823017">
      <w:pPr>
        <w:ind w:right="35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</w:t>
      </w:r>
      <w:r w:rsidRPr="00B40FA1">
        <w:rPr>
          <w:b/>
          <w:i/>
          <w:sz w:val="28"/>
          <w:szCs w:val="28"/>
          <w:lang w:val="uk-UA"/>
        </w:rPr>
        <w:t>Про комплексну  програму захисту населення</w:t>
      </w:r>
    </w:p>
    <w:p w:rsidR="00823017" w:rsidRPr="00B40FA1" w:rsidRDefault="00823017" w:rsidP="00823017">
      <w:pPr>
        <w:ind w:right="354"/>
        <w:jc w:val="both"/>
        <w:rPr>
          <w:b/>
          <w:i/>
          <w:sz w:val="28"/>
          <w:szCs w:val="28"/>
          <w:lang w:val="uk-UA"/>
        </w:rPr>
      </w:pPr>
      <w:r w:rsidRPr="00B40FA1">
        <w:rPr>
          <w:b/>
          <w:i/>
          <w:sz w:val="28"/>
          <w:szCs w:val="28"/>
          <w:lang w:val="uk-UA"/>
        </w:rPr>
        <w:t>в Ульяновському районі від впливу</w:t>
      </w:r>
    </w:p>
    <w:p w:rsidR="00823017" w:rsidRPr="00B40FA1" w:rsidRDefault="00823017" w:rsidP="00823017">
      <w:pPr>
        <w:ind w:right="354"/>
        <w:jc w:val="both"/>
        <w:rPr>
          <w:b/>
          <w:i/>
          <w:sz w:val="28"/>
          <w:szCs w:val="28"/>
          <w:lang w:val="uk-UA"/>
        </w:rPr>
      </w:pPr>
      <w:r w:rsidRPr="00B40FA1">
        <w:rPr>
          <w:b/>
          <w:i/>
          <w:sz w:val="28"/>
          <w:szCs w:val="28"/>
          <w:lang w:val="uk-UA"/>
        </w:rPr>
        <w:t>іонізуючого випромінювання на 2016-2020 роки</w:t>
      </w:r>
    </w:p>
    <w:p w:rsidR="00823017" w:rsidRPr="00B40FA1" w:rsidRDefault="00823017" w:rsidP="00823017">
      <w:pPr>
        <w:pStyle w:val="a4"/>
        <w:ind w:left="567"/>
        <w:outlineLvl w:val="3"/>
        <w:rPr>
          <w:b/>
          <w:i/>
          <w:sz w:val="14"/>
          <w:szCs w:val="28"/>
        </w:rPr>
      </w:pPr>
    </w:p>
    <w:p w:rsidR="00823017" w:rsidRPr="00B40FA1" w:rsidRDefault="00823017" w:rsidP="00823017">
      <w:pPr>
        <w:ind w:right="354" w:firstLine="540"/>
        <w:jc w:val="both"/>
        <w:rPr>
          <w:sz w:val="28"/>
          <w:szCs w:val="28"/>
          <w:lang w:val="uk-UA"/>
        </w:rPr>
      </w:pPr>
      <w:r w:rsidRPr="00B40FA1">
        <w:rPr>
          <w:sz w:val="28"/>
          <w:szCs w:val="28"/>
          <w:lang w:val="uk-UA"/>
        </w:rPr>
        <w:t xml:space="preserve">Розглянувши проект комплексної програми захисту населення в Ульяновському районі від впливу іонізуючого випромінювання на 2016-2020 роки, керуючись ст.43 Закону України </w:t>
      </w:r>
      <w:proofErr w:type="spellStart"/>
      <w:r w:rsidRPr="00B40FA1">
        <w:rPr>
          <w:sz w:val="28"/>
          <w:szCs w:val="28"/>
          <w:lang w:val="uk-UA"/>
        </w:rPr>
        <w:t>“Про</w:t>
      </w:r>
      <w:proofErr w:type="spellEnd"/>
      <w:r w:rsidRPr="00B40FA1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40FA1">
        <w:rPr>
          <w:sz w:val="28"/>
          <w:szCs w:val="28"/>
          <w:lang w:val="uk-UA"/>
        </w:rPr>
        <w:t>Україні”</w:t>
      </w:r>
      <w:proofErr w:type="spellEnd"/>
      <w:r w:rsidRPr="00B40F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враховуючи рекомендації </w:t>
      </w:r>
      <w:r w:rsidRPr="00652483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</w:t>
      </w:r>
      <w:r w:rsidRPr="00652483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652483">
        <w:rPr>
          <w:sz w:val="28"/>
          <w:szCs w:val="28"/>
          <w:lang w:val="uk-UA"/>
        </w:rPr>
        <w:t xml:space="preserve"> районної ради з питань планування, бюджету і фінансів</w:t>
      </w:r>
      <w:r>
        <w:rPr>
          <w:sz w:val="28"/>
          <w:szCs w:val="28"/>
          <w:lang w:val="uk-UA"/>
        </w:rPr>
        <w:t>,</w:t>
      </w:r>
    </w:p>
    <w:p w:rsidR="00823017" w:rsidRPr="00B40FA1" w:rsidRDefault="00823017" w:rsidP="00823017">
      <w:pPr>
        <w:ind w:firstLine="540"/>
        <w:jc w:val="both"/>
        <w:rPr>
          <w:sz w:val="28"/>
          <w:szCs w:val="28"/>
          <w:lang w:val="uk-UA"/>
        </w:rPr>
      </w:pPr>
    </w:p>
    <w:p w:rsidR="00823017" w:rsidRPr="00B40FA1" w:rsidRDefault="00823017" w:rsidP="00823017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  <w:lang w:val="uk-UA"/>
        </w:rPr>
      </w:pPr>
      <w:r w:rsidRPr="00B40FA1">
        <w:rPr>
          <w:b/>
          <w:sz w:val="28"/>
          <w:szCs w:val="28"/>
          <w:lang w:val="uk-UA"/>
        </w:rPr>
        <w:t xml:space="preserve">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B40FA1">
        <w:rPr>
          <w:b/>
          <w:sz w:val="28"/>
          <w:szCs w:val="28"/>
          <w:lang w:val="uk-UA"/>
        </w:rPr>
        <w:t xml:space="preserve"> районна рада</w:t>
      </w:r>
    </w:p>
    <w:p w:rsidR="00823017" w:rsidRPr="00B40FA1" w:rsidRDefault="00823017" w:rsidP="00823017">
      <w:pPr>
        <w:ind w:right="-81" w:firstLine="540"/>
        <w:jc w:val="center"/>
        <w:rPr>
          <w:sz w:val="28"/>
          <w:szCs w:val="28"/>
          <w:lang w:val="uk-UA"/>
        </w:rPr>
      </w:pPr>
      <w:r w:rsidRPr="00B40FA1">
        <w:rPr>
          <w:b/>
          <w:sz w:val="28"/>
          <w:szCs w:val="28"/>
          <w:lang w:val="uk-UA"/>
        </w:rPr>
        <w:t xml:space="preserve"> ВИРІШИЛА</w:t>
      </w:r>
      <w:r w:rsidRPr="00B40FA1">
        <w:rPr>
          <w:sz w:val="28"/>
          <w:szCs w:val="28"/>
          <w:lang w:val="uk-UA"/>
        </w:rPr>
        <w:t>:</w:t>
      </w:r>
    </w:p>
    <w:p w:rsidR="00823017" w:rsidRDefault="00823017" w:rsidP="00823017">
      <w:pPr>
        <w:ind w:firstLine="540"/>
        <w:jc w:val="both"/>
        <w:rPr>
          <w:sz w:val="28"/>
          <w:szCs w:val="28"/>
          <w:lang w:val="uk-UA"/>
        </w:rPr>
      </w:pPr>
    </w:p>
    <w:p w:rsidR="00823017" w:rsidRPr="00B40FA1" w:rsidRDefault="00823017" w:rsidP="00823017">
      <w:pPr>
        <w:ind w:firstLine="540"/>
        <w:jc w:val="both"/>
        <w:rPr>
          <w:sz w:val="28"/>
          <w:szCs w:val="28"/>
          <w:lang w:val="uk-UA"/>
        </w:rPr>
      </w:pPr>
      <w:r w:rsidRPr="00B40FA1">
        <w:rPr>
          <w:sz w:val="28"/>
          <w:szCs w:val="28"/>
          <w:lang w:val="uk-UA"/>
        </w:rPr>
        <w:t>1. Затвердити комплексну програму захисту населення в Ульяновському районі від впливу іонізуючого випромінювання на 2016-2020 роки (додається).</w:t>
      </w:r>
    </w:p>
    <w:p w:rsidR="00823017" w:rsidRPr="00B40FA1" w:rsidRDefault="00823017" w:rsidP="0082301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40FA1">
        <w:rPr>
          <w:sz w:val="28"/>
          <w:szCs w:val="28"/>
          <w:lang w:val="uk-UA"/>
        </w:rPr>
        <w:t xml:space="preserve">. Рекомендувати районній державній адміністрації зосередити зусилля на забезпеченні безумовного виконання основних положень програми, відповідно до термінів. </w:t>
      </w:r>
    </w:p>
    <w:p w:rsidR="00823017" w:rsidRPr="00B40FA1" w:rsidRDefault="00823017" w:rsidP="0082301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40FA1">
        <w:rPr>
          <w:sz w:val="28"/>
          <w:szCs w:val="28"/>
          <w:lang w:val="uk-UA"/>
        </w:rPr>
        <w:t>. У разі відсутності фінансування програми рішення районної ради про її затвердження переглядається і приймається відповідне рішення.</w:t>
      </w:r>
    </w:p>
    <w:p w:rsidR="00823017" w:rsidRPr="00B40FA1" w:rsidRDefault="00823017" w:rsidP="0082301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40FA1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районної ради з питань планування, бюджету і фінансів.  </w:t>
      </w:r>
    </w:p>
    <w:p w:rsidR="00823017" w:rsidRPr="00B40FA1" w:rsidRDefault="00823017" w:rsidP="00823017">
      <w:pPr>
        <w:jc w:val="center"/>
        <w:rPr>
          <w:lang w:val="uk-UA"/>
        </w:rPr>
      </w:pPr>
    </w:p>
    <w:p w:rsidR="00823017" w:rsidRPr="00B40FA1" w:rsidRDefault="00823017" w:rsidP="00823017">
      <w:pPr>
        <w:jc w:val="center"/>
        <w:rPr>
          <w:lang w:val="uk-UA"/>
        </w:rPr>
      </w:pPr>
    </w:p>
    <w:p w:rsidR="00823017" w:rsidRPr="00B40FA1" w:rsidRDefault="00823017" w:rsidP="00823017">
      <w:pPr>
        <w:jc w:val="center"/>
        <w:rPr>
          <w:lang w:val="uk-UA"/>
        </w:rPr>
      </w:pPr>
    </w:p>
    <w:p w:rsidR="00823017" w:rsidRDefault="00823017" w:rsidP="00823017">
      <w:pPr>
        <w:ind w:right="-81"/>
        <w:jc w:val="both"/>
        <w:rPr>
          <w:b/>
          <w:sz w:val="28"/>
          <w:szCs w:val="28"/>
          <w:lang w:val="uk-UA"/>
        </w:rPr>
      </w:pPr>
    </w:p>
    <w:p w:rsidR="00823017" w:rsidRDefault="00823017" w:rsidP="00823017">
      <w:pPr>
        <w:ind w:right="-81"/>
        <w:jc w:val="both"/>
        <w:rPr>
          <w:b/>
          <w:sz w:val="28"/>
          <w:szCs w:val="28"/>
          <w:lang w:val="uk-UA"/>
        </w:rPr>
      </w:pPr>
    </w:p>
    <w:p w:rsidR="00823017" w:rsidRPr="000B17FE" w:rsidRDefault="00823017" w:rsidP="00823017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2651CC" w:rsidRPr="00823017" w:rsidRDefault="002651CC">
      <w:pPr>
        <w:rPr>
          <w:lang w:val="uk-UA"/>
        </w:rPr>
      </w:pPr>
    </w:p>
    <w:sectPr w:rsidR="002651CC" w:rsidRPr="00823017" w:rsidSect="008230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17"/>
    <w:rsid w:val="002651CC"/>
    <w:rsid w:val="006F27AC"/>
    <w:rsid w:val="00703075"/>
    <w:rsid w:val="00823017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3017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82301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823017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230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2016-02-19T08:18:00Z</dcterms:created>
  <dcterms:modified xsi:type="dcterms:W3CDTF">2016-02-19T08:18:00Z</dcterms:modified>
</cp:coreProperties>
</file>