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60" w:rsidRDefault="00345960" w:rsidP="003459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60" w:rsidRDefault="00345960" w:rsidP="00345960">
      <w:pPr>
        <w:jc w:val="center"/>
        <w:rPr>
          <w:sz w:val="16"/>
          <w:szCs w:val="16"/>
          <w:lang w:val="en-US"/>
        </w:rPr>
      </w:pPr>
    </w:p>
    <w:p w:rsidR="00345960" w:rsidRDefault="00345960" w:rsidP="00345960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345960" w:rsidRDefault="00345960" w:rsidP="00345960">
      <w:pPr>
        <w:jc w:val="center"/>
        <w:rPr>
          <w:b/>
          <w:sz w:val="16"/>
          <w:szCs w:val="16"/>
        </w:rPr>
      </w:pPr>
    </w:p>
    <w:p w:rsidR="00345960" w:rsidRDefault="00345960" w:rsidP="003459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345960" w:rsidRDefault="00345960" w:rsidP="003459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345960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345960" w:rsidRDefault="00345960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45960" w:rsidRDefault="00345960" w:rsidP="00345960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345960" w:rsidRDefault="00345960" w:rsidP="003459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345960" w:rsidRDefault="00345960" w:rsidP="00345960">
      <w:pPr>
        <w:jc w:val="center"/>
        <w:rPr>
          <w:i/>
        </w:rPr>
      </w:pPr>
    </w:p>
    <w:p w:rsidR="00345960" w:rsidRDefault="00345960" w:rsidP="00345960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345960" w:rsidRPr="00466389" w:rsidRDefault="00345960" w:rsidP="0034596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smartTag w:uri="urn:schemas-microsoft-com:office:smarttags" w:element="metricconverter">
        <w:smartTagPr>
          <w:attr w:name="ProductID" w:val="12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50</w:t>
      </w:r>
    </w:p>
    <w:p w:rsidR="00345960" w:rsidRDefault="00345960" w:rsidP="00345960">
      <w:pPr>
        <w:jc w:val="center"/>
        <w:rPr>
          <w:lang w:val="uk-UA"/>
        </w:rPr>
      </w:pPr>
      <w:r>
        <w:t>м. Ульяновка</w:t>
      </w:r>
    </w:p>
    <w:p w:rsidR="00345960" w:rsidRDefault="00345960" w:rsidP="00345960">
      <w:pPr>
        <w:rPr>
          <w:b/>
          <w:i/>
          <w:sz w:val="28"/>
          <w:szCs w:val="28"/>
          <w:lang w:val="uk-UA"/>
        </w:rPr>
      </w:pPr>
    </w:p>
    <w:p w:rsidR="00345960" w:rsidRPr="003A405E" w:rsidRDefault="00345960" w:rsidP="00345960">
      <w:pPr>
        <w:rPr>
          <w:b/>
          <w:i/>
          <w:sz w:val="28"/>
          <w:szCs w:val="28"/>
          <w:lang w:val="uk-UA"/>
        </w:rPr>
      </w:pPr>
      <w:r w:rsidRPr="003A405E">
        <w:rPr>
          <w:b/>
          <w:i/>
          <w:sz w:val="28"/>
          <w:szCs w:val="28"/>
          <w:lang w:val="uk-UA"/>
        </w:rPr>
        <w:t xml:space="preserve">Про внесення змін до рішення районної </w:t>
      </w:r>
    </w:p>
    <w:p w:rsidR="00345960" w:rsidRPr="003A405E" w:rsidRDefault="00345960" w:rsidP="00345960">
      <w:pPr>
        <w:rPr>
          <w:b/>
          <w:i/>
          <w:sz w:val="28"/>
          <w:szCs w:val="28"/>
          <w:lang w:val="uk-UA"/>
        </w:rPr>
      </w:pPr>
      <w:r w:rsidRPr="003A405E">
        <w:rPr>
          <w:b/>
          <w:i/>
          <w:sz w:val="28"/>
          <w:szCs w:val="28"/>
          <w:lang w:val="uk-UA"/>
        </w:rPr>
        <w:t xml:space="preserve">ради від 18 грудня 2015 року №21 </w:t>
      </w:r>
    </w:p>
    <w:p w:rsidR="00345960" w:rsidRPr="003A405E" w:rsidRDefault="00345960" w:rsidP="00345960">
      <w:pPr>
        <w:rPr>
          <w:b/>
          <w:i/>
          <w:sz w:val="28"/>
          <w:szCs w:val="28"/>
          <w:lang w:val="uk-UA"/>
        </w:rPr>
      </w:pPr>
      <w:proofErr w:type="spellStart"/>
      <w:r w:rsidRPr="003A405E">
        <w:rPr>
          <w:b/>
          <w:i/>
          <w:sz w:val="28"/>
          <w:szCs w:val="28"/>
          <w:lang w:val="uk-UA"/>
        </w:rPr>
        <w:t>“Про</w:t>
      </w:r>
      <w:proofErr w:type="spellEnd"/>
      <w:r w:rsidRPr="003A405E">
        <w:rPr>
          <w:b/>
          <w:i/>
          <w:sz w:val="28"/>
          <w:szCs w:val="28"/>
          <w:lang w:val="uk-UA"/>
        </w:rPr>
        <w:t xml:space="preserve"> структуру, чисельність та витрати </w:t>
      </w:r>
    </w:p>
    <w:p w:rsidR="00345960" w:rsidRPr="003A405E" w:rsidRDefault="00345960" w:rsidP="00345960">
      <w:pPr>
        <w:rPr>
          <w:i/>
          <w:noProof/>
          <w:lang w:val="uk-UA"/>
        </w:rPr>
      </w:pPr>
      <w:r w:rsidRPr="003A405E">
        <w:rPr>
          <w:b/>
          <w:i/>
          <w:sz w:val="28"/>
          <w:szCs w:val="28"/>
          <w:lang w:val="uk-UA"/>
        </w:rPr>
        <w:t>на утримання районної ради на 2016 рік</w:t>
      </w:r>
    </w:p>
    <w:p w:rsidR="00345960" w:rsidRPr="003A405E" w:rsidRDefault="00345960" w:rsidP="00345960">
      <w:pPr>
        <w:tabs>
          <w:tab w:val="center" w:pos="540"/>
        </w:tabs>
        <w:ind w:firstLineChars="200" w:firstLine="560"/>
        <w:jc w:val="both"/>
        <w:rPr>
          <w:sz w:val="28"/>
          <w:szCs w:val="28"/>
          <w:lang w:val="uk-UA"/>
        </w:rPr>
      </w:pPr>
    </w:p>
    <w:p w:rsidR="00345960" w:rsidRPr="003A405E" w:rsidRDefault="00345960" w:rsidP="00345960">
      <w:pPr>
        <w:tabs>
          <w:tab w:val="center" w:pos="540"/>
        </w:tabs>
        <w:ind w:firstLineChars="200" w:firstLine="560"/>
        <w:jc w:val="both"/>
        <w:rPr>
          <w:sz w:val="28"/>
          <w:szCs w:val="28"/>
          <w:lang w:val="uk-UA"/>
        </w:rPr>
      </w:pPr>
    </w:p>
    <w:p w:rsidR="00345960" w:rsidRPr="003A405E" w:rsidRDefault="00345960" w:rsidP="00345960">
      <w:pPr>
        <w:tabs>
          <w:tab w:val="center" w:pos="540"/>
        </w:tabs>
        <w:ind w:firstLineChars="200" w:firstLine="560"/>
        <w:jc w:val="both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 xml:space="preserve">Відповідно до Закону України </w:t>
      </w:r>
      <w:proofErr w:type="spellStart"/>
      <w:r w:rsidRPr="003A405E">
        <w:rPr>
          <w:sz w:val="28"/>
          <w:szCs w:val="28"/>
          <w:lang w:val="uk-UA"/>
        </w:rPr>
        <w:t>“Про</w:t>
      </w:r>
      <w:proofErr w:type="spellEnd"/>
      <w:r w:rsidRPr="003A405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A405E">
        <w:rPr>
          <w:sz w:val="28"/>
          <w:szCs w:val="28"/>
          <w:lang w:val="uk-UA"/>
        </w:rPr>
        <w:t>Україні”</w:t>
      </w:r>
      <w:proofErr w:type="spellEnd"/>
      <w:r w:rsidRPr="003A405E">
        <w:rPr>
          <w:sz w:val="28"/>
          <w:szCs w:val="28"/>
          <w:lang w:val="uk-UA"/>
        </w:rPr>
        <w:t xml:space="preserve">, враховуючи рекомендації постійних комісій з питань депутатської діяльності і етики, законності, правопорядку, охорони прав, свобод і законних інтересів громадян та з питань планування, бюджету і фінансів, </w:t>
      </w:r>
    </w:p>
    <w:p w:rsidR="00345960" w:rsidRPr="003A405E" w:rsidRDefault="00345960" w:rsidP="00345960">
      <w:pPr>
        <w:ind w:firstLine="540"/>
        <w:jc w:val="both"/>
        <w:rPr>
          <w:lang w:val="uk-UA"/>
        </w:rPr>
      </w:pPr>
    </w:p>
    <w:p w:rsidR="00345960" w:rsidRPr="003A405E" w:rsidRDefault="00345960" w:rsidP="00345960">
      <w:pPr>
        <w:ind w:left="567" w:right="354" w:hanging="27"/>
        <w:jc w:val="center"/>
        <w:rPr>
          <w:sz w:val="28"/>
          <w:szCs w:val="28"/>
          <w:lang w:val="uk-UA"/>
        </w:rPr>
      </w:pPr>
      <w:bookmarkStart w:id="0" w:name="OLE_LINK34"/>
      <w:bookmarkStart w:id="1" w:name="OLE_LINK33"/>
      <w:r w:rsidRPr="003A405E">
        <w:rPr>
          <w:b/>
          <w:sz w:val="28"/>
          <w:szCs w:val="28"/>
          <w:lang w:val="uk-UA"/>
        </w:rPr>
        <w:t>районна рада</w:t>
      </w:r>
    </w:p>
    <w:p w:rsidR="00345960" w:rsidRPr="003A405E" w:rsidRDefault="00345960" w:rsidP="00345960">
      <w:pPr>
        <w:ind w:left="567" w:right="354" w:hanging="27"/>
        <w:jc w:val="center"/>
        <w:rPr>
          <w:sz w:val="28"/>
          <w:szCs w:val="28"/>
          <w:lang w:val="uk-UA"/>
        </w:rPr>
      </w:pPr>
      <w:r w:rsidRPr="003A405E">
        <w:rPr>
          <w:b/>
          <w:sz w:val="28"/>
          <w:szCs w:val="28"/>
          <w:lang w:val="uk-UA"/>
        </w:rPr>
        <w:t>ВИРІШИЛА</w:t>
      </w:r>
      <w:r w:rsidRPr="003A405E">
        <w:rPr>
          <w:sz w:val="28"/>
          <w:szCs w:val="28"/>
          <w:lang w:val="uk-UA"/>
        </w:rPr>
        <w:t>:</w:t>
      </w:r>
    </w:p>
    <w:bookmarkEnd w:id="0"/>
    <w:bookmarkEnd w:id="1"/>
    <w:p w:rsidR="00345960" w:rsidRPr="003A405E" w:rsidRDefault="00345960" w:rsidP="00345960">
      <w:pPr>
        <w:ind w:left="567" w:right="354" w:firstLine="900"/>
        <w:rPr>
          <w:sz w:val="28"/>
          <w:szCs w:val="28"/>
          <w:lang w:val="uk-UA"/>
        </w:rPr>
      </w:pPr>
    </w:p>
    <w:p w:rsidR="00345960" w:rsidRPr="003A405E" w:rsidRDefault="00345960" w:rsidP="00345960">
      <w:pPr>
        <w:ind w:firstLine="540"/>
        <w:jc w:val="both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 xml:space="preserve">1. Внести зміни до рішення районної ради від 18 грудня 2015 року №21 </w:t>
      </w:r>
      <w:proofErr w:type="spellStart"/>
      <w:r w:rsidRPr="003A405E">
        <w:rPr>
          <w:sz w:val="28"/>
          <w:szCs w:val="28"/>
          <w:lang w:val="uk-UA"/>
        </w:rPr>
        <w:t>“Про</w:t>
      </w:r>
      <w:proofErr w:type="spellEnd"/>
      <w:r w:rsidRPr="003A405E">
        <w:rPr>
          <w:sz w:val="28"/>
          <w:szCs w:val="28"/>
          <w:lang w:val="uk-UA"/>
        </w:rPr>
        <w:t xml:space="preserve"> структуру, чисельність та витрати на утримання районної ради на 2016 </w:t>
      </w:r>
      <w:proofErr w:type="spellStart"/>
      <w:r w:rsidRPr="003A405E">
        <w:rPr>
          <w:sz w:val="28"/>
          <w:szCs w:val="28"/>
          <w:lang w:val="uk-UA"/>
        </w:rPr>
        <w:t>рік”</w:t>
      </w:r>
      <w:proofErr w:type="spellEnd"/>
      <w:r w:rsidRPr="003A405E">
        <w:rPr>
          <w:sz w:val="28"/>
          <w:szCs w:val="28"/>
          <w:lang w:val="uk-UA"/>
        </w:rPr>
        <w:t>, а саме:</w:t>
      </w:r>
    </w:p>
    <w:p w:rsidR="00345960" w:rsidRPr="003A405E" w:rsidRDefault="00345960" w:rsidP="00345960">
      <w:pPr>
        <w:ind w:firstLine="540"/>
        <w:jc w:val="both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>1.1. Затвердити структуру районної ради на 2016 рік в новій редакції (додається.)</w:t>
      </w:r>
    </w:p>
    <w:p w:rsidR="00345960" w:rsidRPr="003A405E" w:rsidRDefault="00345960" w:rsidP="00345960">
      <w:pPr>
        <w:ind w:firstLine="540"/>
        <w:jc w:val="both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>1.2. Встановити загальну чисельність апарату районної ради в кількості                     11 штатних одиниць.</w:t>
      </w:r>
    </w:p>
    <w:p w:rsidR="00345960" w:rsidRPr="003A405E" w:rsidRDefault="00345960" w:rsidP="00345960">
      <w:pPr>
        <w:ind w:firstLine="540"/>
        <w:jc w:val="both"/>
        <w:rPr>
          <w:sz w:val="28"/>
          <w:szCs w:val="28"/>
          <w:u w:val="single"/>
          <w:lang w:val="uk-UA"/>
        </w:rPr>
      </w:pPr>
      <w:r w:rsidRPr="003A405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Голові районної ради з</w:t>
      </w:r>
      <w:r w:rsidRPr="003A405E">
        <w:rPr>
          <w:sz w:val="28"/>
          <w:szCs w:val="28"/>
          <w:lang w:val="uk-UA"/>
        </w:rPr>
        <w:t xml:space="preserve">атвердити штатний розпис Ульяновської районної ради та ввести його в дію з   1 березня 2016 року. </w:t>
      </w:r>
    </w:p>
    <w:p w:rsidR="00345960" w:rsidRDefault="00345960" w:rsidP="00345960">
      <w:pPr>
        <w:jc w:val="both"/>
        <w:rPr>
          <w:b/>
          <w:sz w:val="28"/>
          <w:szCs w:val="28"/>
          <w:lang w:val="uk-UA"/>
        </w:rPr>
      </w:pPr>
      <w:r w:rsidRPr="003A405E">
        <w:rPr>
          <w:b/>
          <w:sz w:val="28"/>
          <w:szCs w:val="28"/>
          <w:lang w:val="uk-UA"/>
        </w:rPr>
        <w:t xml:space="preserve">        </w:t>
      </w:r>
    </w:p>
    <w:p w:rsidR="00345960" w:rsidRDefault="00345960" w:rsidP="00345960">
      <w:pPr>
        <w:jc w:val="both"/>
        <w:rPr>
          <w:b/>
          <w:sz w:val="28"/>
          <w:szCs w:val="28"/>
          <w:lang w:val="uk-UA"/>
        </w:rPr>
      </w:pPr>
    </w:p>
    <w:p w:rsidR="00345960" w:rsidRDefault="00345960" w:rsidP="00345960">
      <w:pPr>
        <w:jc w:val="both"/>
        <w:rPr>
          <w:b/>
          <w:sz w:val="28"/>
          <w:szCs w:val="28"/>
          <w:lang w:val="uk-UA"/>
        </w:rPr>
      </w:pPr>
    </w:p>
    <w:p w:rsidR="00345960" w:rsidRDefault="00345960" w:rsidP="00345960">
      <w:pPr>
        <w:jc w:val="both"/>
        <w:rPr>
          <w:b/>
          <w:sz w:val="28"/>
          <w:szCs w:val="28"/>
          <w:lang w:val="uk-UA"/>
        </w:rPr>
      </w:pPr>
    </w:p>
    <w:p w:rsidR="00345960" w:rsidRPr="000B17FE" w:rsidRDefault="00345960" w:rsidP="00345960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345960" w:rsidRPr="003A405E" w:rsidRDefault="00345960" w:rsidP="00345960">
      <w:pPr>
        <w:ind w:left="4248"/>
        <w:jc w:val="both"/>
        <w:rPr>
          <w:b/>
          <w:sz w:val="28"/>
          <w:szCs w:val="28"/>
          <w:lang w:val="uk-UA"/>
        </w:rPr>
      </w:pPr>
      <w:r w:rsidRPr="003A405E">
        <w:rPr>
          <w:b/>
          <w:sz w:val="28"/>
          <w:szCs w:val="28"/>
          <w:lang w:val="uk-UA"/>
        </w:rPr>
        <w:t xml:space="preserve">                               </w:t>
      </w:r>
    </w:p>
    <w:p w:rsidR="00345960" w:rsidRDefault="00345960" w:rsidP="00345960">
      <w:pPr>
        <w:ind w:left="4248"/>
        <w:jc w:val="both"/>
        <w:rPr>
          <w:b/>
          <w:sz w:val="28"/>
          <w:szCs w:val="28"/>
          <w:lang w:val="uk-UA"/>
        </w:rPr>
      </w:pPr>
      <w:r w:rsidRPr="003A405E">
        <w:rPr>
          <w:b/>
          <w:sz w:val="28"/>
          <w:szCs w:val="28"/>
          <w:lang w:val="uk-UA"/>
        </w:rPr>
        <w:t xml:space="preserve">          </w:t>
      </w:r>
    </w:p>
    <w:p w:rsidR="00345960" w:rsidRDefault="00345960" w:rsidP="00345960">
      <w:pPr>
        <w:ind w:left="42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345960" w:rsidRDefault="00345960" w:rsidP="00345960">
      <w:pPr>
        <w:ind w:left="42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3A405E">
        <w:rPr>
          <w:b/>
          <w:sz w:val="28"/>
          <w:szCs w:val="28"/>
          <w:lang w:val="uk-UA"/>
        </w:rPr>
        <w:t xml:space="preserve"> </w:t>
      </w:r>
    </w:p>
    <w:p w:rsidR="00345960" w:rsidRDefault="00345960" w:rsidP="00345960">
      <w:pPr>
        <w:ind w:left="42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</w:t>
      </w:r>
    </w:p>
    <w:p w:rsidR="00345960" w:rsidRPr="003A405E" w:rsidRDefault="00345960" w:rsidP="00345960">
      <w:pPr>
        <w:ind w:left="42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3A405E">
        <w:rPr>
          <w:b/>
          <w:sz w:val="28"/>
          <w:szCs w:val="28"/>
          <w:lang w:val="uk-UA"/>
        </w:rPr>
        <w:t>Додаток</w:t>
      </w:r>
    </w:p>
    <w:p w:rsidR="00345960" w:rsidRPr="003A405E" w:rsidRDefault="00345960" w:rsidP="00345960">
      <w:pPr>
        <w:ind w:left="4248"/>
        <w:jc w:val="both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 xml:space="preserve">            до рішення  Ульяновської</w:t>
      </w:r>
    </w:p>
    <w:p w:rsidR="00345960" w:rsidRPr="003A405E" w:rsidRDefault="00345960" w:rsidP="00345960">
      <w:pPr>
        <w:ind w:left="4248"/>
        <w:jc w:val="both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 xml:space="preserve">            районної ради </w:t>
      </w:r>
    </w:p>
    <w:p w:rsidR="00345960" w:rsidRPr="003A405E" w:rsidRDefault="00345960" w:rsidP="00345960">
      <w:pPr>
        <w:ind w:left="4248"/>
        <w:jc w:val="both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 xml:space="preserve">            від “</w:t>
      </w:r>
      <w:r>
        <w:rPr>
          <w:sz w:val="28"/>
          <w:szCs w:val="28"/>
          <w:lang w:val="uk-UA"/>
        </w:rPr>
        <w:t>12</w:t>
      </w:r>
      <w:r w:rsidRPr="003A405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лютого</w:t>
      </w:r>
      <w:r w:rsidRPr="003A405E">
        <w:rPr>
          <w:sz w:val="28"/>
          <w:szCs w:val="28"/>
          <w:lang w:val="uk-UA"/>
        </w:rPr>
        <w:t xml:space="preserve"> 2016 року №</w:t>
      </w:r>
      <w:r>
        <w:rPr>
          <w:sz w:val="28"/>
          <w:szCs w:val="28"/>
          <w:lang w:val="uk-UA"/>
        </w:rPr>
        <w:t>50</w:t>
      </w:r>
    </w:p>
    <w:p w:rsidR="00345960" w:rsidRPr="003A405E" w:rsidRDefault="00345960" w:rsidP="00345960">
      <w:pPr>
        <w:tabs>
          <w:tab w:val="left" w:pos="6990"/>
          <w:tab w:val="right" w:pos="9355"/>
        </w:tabs>
        <w:ind w:firstLine="1080"/>
        <w:rPr>
          <w:sz w:val="28"/>
          <w:szCs w:val="28"/>
          <w:lang w:val="uk-UA"/>
        </w:rPr>
      </w:pPr>
      <w:r w:rsidRPr="003A405E">
        <w:rPr>
          <w:sz w:val="28"/>
          <w:szCs w:val="28"/>
          <w:lang w:val="uk-UA"/>
        </w:rPr>
        <w:tab/>
      </w:r>
    </w:p>
    <w:p w:rsidR="00345960" w:rsidRPr="003A405E" w:rsidRDefault="00345960" w:rsidP="00345960">
      <w:pPr>
        <w:jc w:val="center"/>
        <w:rPr>
          <w:b/>
          <w:sz w:val="28"/>
          <w:szCs w:val="28"/>
          <w:lang w:val="uk-UA"/>
        </w:rPr>
      </w:pPr>
      <w:r w:rsidRPr="003A405E">
        <w:rPr>
          <w:b/>
          <w:sz w:val="28"/>
          <w:szCs w:val="28"/>
          <w:lang w:val="uk-UA"/>
        </w:rPr>
        <w:t xml:space="preserve">СТРУКТУРА </w:t>
      </w:r>
    </w:p>
    <w:p w:rsidR="00345960" w:rsidRPr="003A405E" w:rsidRDefault="00345960" w:rsidP="00345960">
      <w:pPr>
        <w:jc w:val="center"/>
        <w:rPr>
          <w:b/>
          <w:sz w:val="28"/>
          <w:szCs w:val="28"/>
          <w:lang w:val="uk-UA"/>
        </w:rPr>
      </w:pPr>
      <w:r w:rsidRPr="003A405E">
        <w:rPr>
          <w:b/>
          <w:sz w:val="28"/>
          <w:szCs w:val="28"/>
          <w:lang w:val="uk-UA"/>
        </w:rPr>
        <w:t>Ульяновської районної ради</w:t>
      </w:r>
    </w:p>
    <w:p w:rsidR="00345960" w:rsidRPr="003A405E" w:rsidRDefault="00345960" w:rsidP="00345960">
      <w:pPr>
        <w:ind w:firstLine="1080"/>
        <w:jc w:val="center"/>
        <w:rPr>
          <w:sz w:val="28"/>
          <w:szCs w:val="28"/>
          <w:lang w:val="uk-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260"/>
      </w:tblGrid>
      <w:tr w:rsidR="00345960" w:rsidRPr="003A405E" w:rsidTr="00312B7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1. Голова районної ради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 xml:space="preserve">2. Заступник голови районної ради  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A405E">
              <w:rPr>
                <w:b/>
                <w:i/>
                <w:sz w:val="28"/>
                <w:szCs w:val="28"/>
                <w:lang w:val="uk-UA"/>
              </w:rPr>
              <w:t>Відділ організаційного забезпечення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1.Керуючий справами апарату районної ради - начальник відділу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2. Головний спеціаліст</w:t>
            </w:r>
          </w:p>
          <w:p w:rsidR="00345960" w:rsidRPr="003A405E" w:rsidRDefault="00345960" w:rsidP="00312B79">
            <w:pPr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A405E">
              <w:rPr>
                <w:b/>
                <w:i/>
                <w:sz w:val="28"/>
                <w:szCs w:val="28"/>
                <w:lang w:val="uk-UA"/>
              </w:rPr>
              <w:t>Відділ юридичного забезпечення та комунальної власності</w:t>
            </w:r>
          </w:p>
          <w:p w:rsidR="00345960" w:rsidRPr="003A405E" w:rsidRDefault="00345960" w:rsidP="00312B79">
            <w:pPr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1. Начальник відділу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2. Головний спеціаліст</w:t>
            </w:r>
          </w:p>
          <w:p w:rsidR="00345960" w:rsidRPr="003A405E" w:rsidRDefault="00345960" w:rsidP="00312B79">
            <w:pPr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3. Спеціаліст з  комп’ютерного забезпечення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A405E">
              <w:rPr>
                <w:b/>
                <w:i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1. Начальник відділу - головний бухгалтер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2. Провідний спеціаліст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3. Водій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405E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Всього: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2</w:t>
            </w: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- 1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 xml:space="preserve"> 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3A405E">
              <w:rPr>
                <w:sz w:val="28"/>
                <w:szCs w:val="28"/>
                <w:lang w:val="uk-UA"/>
              </w:rPr>
              <w:t>-  1</w:t>
            </w:r>
          </w:p>
          <w:p w:rsidR="00345960" w:rsidRPr="003A405E" w:rsidRDefault="00345960" w:rsidP="00312B7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45960" w:rsidRPr="003A405E" w:rsidRDefault="00345960" w:rsidP="00312B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405E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</w:tbl>
    <w:p w:rsidR="00345960" w:rsidRPr="003A405E" w:rsidRDefault="00345960" w:rsidP="00345960">
      <w:pPr>
        <w:ind w:firstLine="1080"/>
        <w:jc w:val="center"/>
        <w:rPr>
          <w:sz w:val="28"/>
          <w:szCs w:val="28"/>
          <w:lang w:val="uk-UA"/>
        </w:rPr>
      </w:pPr>
    </w:p>
    <w:p w:rsidR="00345960" w:rsidRPr="003A405E" w:rsidRDefault="00345960" w:rsidP="00345960">
      <w:pPr>
        <w:ind w:firstLine="1080"/>
        <w:jc w:val="both"/>
        <w:rPr>
          <w:sz w:val="28"/>
          <w:szCs w:val="28"/>
          <w:lang w:val="uk-UA"/>
        </w:rPr>
      </w:pPr>
    </w:p>
    <w:p w:rsidR="00345960" w:rsidRPr="003A405E" w:rsidRDefault="00345960" w:rsidP="00345960">
      <w:pPr>
        <w:ind w:firstLine="1080"/>
        <w:jc w:val="both"/>
        <w:rPr>
          <w:sz w:val="28"/>
          <w:szCs w:val="28"/>
          <w:lang w:val="uk-UA"/>
        </w:rPr>
      </w:pPr>
    </w:p>
    <w:p w:rsidR="002651CC" w:rsidRDefault="00345960" w:rsidP="00345960">
      <w:r w:rsidRPr="003A405E">
        <w:rPr>
          <w:b/>
          <w:sz w:val="28"/>
          <w:szCs w:val="28"/>
          <w:lang w:val="uk-UA"/>
        </w:rPr>
        <w:t>Заступник голови районної ради                                    Л.ВЕРБЕЦЬКА</w:t>
      </w:r>
    </w:p>
    <w:sectPr w:rsidR="002651CC" w:rsidSect="003459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60"/>
    <w:rsid w:val="002651CC"/>
    <w:rsid w:val="00345960"/>
    <w:rsid w:val="006F27AC"/>
    <w:rsid w:val="00703075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45960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34596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5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2016-02-19T08:14:00Z</dcterms:created>
  <dcterms:modified xsi:type="dcterms:W3CDTF">2016-02-19T08:15:00Z</dcterms:modified>
</cp:coreProperties>
</file>